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561E" w14:textId="576993FD" w:rsidR="00743231" w:rsidRPr="00536EF1" w:rsidRDefault="00294A04" w:rsidP="00562C8E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u w:color="1F497D"/>
        </w:rPr>
      </w:pPr>
      <w:proofErr w:type="spellStart"/>
      <w:r w:rsidRPr="00536EF1">
        <w:rPr>
          <w:rFonts w:ascii="Times New Roman" w:hAnsi="Times New Roman" w:cs="Times New Roman"/>
          <w:b/>
          <w:bCs/>
          <w:color w:val="1F497D"/>
          <w:sz w:val="28"/>
          <w:szCs w:val="28"/>
          <w:u w:color="1F497D"/>
        </w:rPr>
        <w:t>Programme</w:t>
      </w:r>
      <w:proofErr w:type="spellEnd"/>
      <w:r w:rsidR="005D29FA" w:rsidRPr="00536EF1">
        <w:rPr>
          <w:rFonts w:ascii="Times New Roman" w:hAnsi="Times New Roman" w:cs="Times New Roman"/>
          <w:b/>
          <w:bCs/>
          <w:color w:val="1F497D"/>
          <w:sz w:val="28"/>
          <w:szCs w:val="28"/>
          <w:u w:color="1F497D"/>
        </w:rPr>
        <w:t xml:space="preserve"> </w:t>
      </w:r>
      <w:r w:rsidR="001B20D7" w:rsidRPr="00536EF1">
        <w:rPr>
          <w:rFonts w:ascii="Times New Roman" w:hAnsi="Times New Roman" w:cs="Times New Roman"/>
          <w:b/>
          <w:bCs/>
          <w:color w:val="1F497D"/>
          <w:sz w:val="28"/>
          <w:szCs w:val="28"/>
          <w:u w:color="1F497D"/>
        </w:rPr>
        <w:t>A</w:t>
      </w:r>
      <w:r w:rsidR="00171C3B" w:rsidRPr="00536EF1">
        <w:rPr>
          <w:rFonts w:ascii="Times New Roman" w:hAnsi="Times New Roman" w:cs="Times New Roman"/>
          <w:b/>
          <w:bCs/>
          <w:color w:val="1F497D"/>
          <w:sz w:val="28"/>
          <w:szCs w:val="28"/>
          <w:u w:color="1F497D"/>
        </w:rPr>
        <w:t>ss</w:t>
      </w:r>
      <w:r w:rsidR="00A41E7C" w:rsidRPr="00536EF1">
        <w:rPr>
          <w:rFonts w:ascii="Times New Roman" w:hAnsi="Times New Roman" w:cs="Times New Roman"/>
          <w:b/>
          <w:bCs/>
          <w:color w:val="1F497D"/>
          <w:sz w:val="28"/>
          <w:szCs w:val="28"/>
          <w:u w:color="1F497D"/>
        </w:rPr>
        <w:t>istant</w:t>
      </w:r>
    </w:p>
    <w:p w14:paraId="70ADBBC0" w14:textId="77777777" w:rsidR="00E444EC" w:rsidRPr="008A2B1A" w:rsidRDefault="00E444EC" w:rsidP="00562C8E">
      <w:pPr>
        <w:pStyle w:val="Body"/>
        <w:spacing w:after="0" w:line="240" w:lineRule="auto"/>
        <w:jc w:val="center"/>
        <w:rPr>
          <w:rFonts w:ascii="Times New Roman" w:hAnsi="Times New Roman" w:cs="Times New Roman"/>
          <w:color w:val="244061"/>
          <w:sz w:val="24"/>
          <w:szCs w:val="24"/>
          <w:u w:color="244061"/>
        </w:rPr>
      </w:pPr>
    </w:p>
    <w:p w14:paraId="3322E79E" w14:textId="6698054B" w:rsidR="00732422" w:rsidRPr="00F60E7A" w:rsidRDefault="006A4AF8" w:rsidP="00562C8E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Job title:</w:t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0C5AEC"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       </w:t>
      </w:r>
      <w:r w:rsidR="008A2B1A"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                  </w:t>
      </w:r>
      <w:r w:rsid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8A2B1A"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            </w:t>
      </w:r>
      <w:proofErr w:type="spellStart"/>
      <w:r w:rsidR="00D9538F" w:rsidRPr="00F60E7A">
        <w:rPr>
          <w:rFonts w:ascii="Times New Roman" w:hAnsi="Times New Roman" w:cs="Times New Roman"/>
          <w:b/>
          <w:bCs/>
          <w:color w:val="244061"/>
          <w:u w:color="244061"/>
        </w:rPr>
        <w:t>Programme</w:t>
      </w:r>
      <w:proofErr w:type="spellEnd"/>
      <w:r w:rsidR="00D9538F"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 </w:t>
      </w:r>
      <w:r w:rsidR="00A41E7C" w:rsidRPr="00F60E7A">
        <w:rPr>
          <w:rFonts w:ascii="Times New Roman" w:hAnsi="Times New Roman" w:cs="Times New Roman"/>
          <w:b/>
          <w:bCs/>
          <w:color w:val="244061"/>
          <w:u w:color="244061"/>
        </w:rPr>
        <w:t>Assistant</w:t>
      </w:r>
    </w:p>
    <w:p w14:paraId="4339820F" w14:textId="0BC2DF74" w:rsidR="00743231" w:rsidRPr="00F60E7A" w:rsidRDefault="00732422" w:rsidP="00562C8E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Level:</w:t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3D237F"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  <w:t xml:space="preserve">            </w:t>
      </w:r>
      <w:r w:rsidR="00364FB9"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364FB9"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641AF7" w:rsidRPr="00F60E7A">
        <w:rPr>
          <w:rFonts w:ascii="Times New Roman" w:hAnsi="Times New Roman" w:cs="Times New Roman"/>
          <w:b/>
          <w:bCs/>
          <w:color w:val="244061"/>
          <w:u w:color="244061"/>
        </w:rPr>
        <w:t>SB3</w:t>
      </w:r>
    </w:p>
    <w:p w14:paraId="666E4671" w14:textId="4E031060" w:rsidR="00743231" w:rsidRPr="00F60E7A" w:rsidRDefault="006A4AF8" w:rsidP="00562C8E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Location:</w:t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641AF7"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Dili, Timor </w:t>
      </w:r>
      <w:proofErr w:type="spellStart"/>
      <w:r w:rsidR="00641AF7" w:rsidRPr="00F60E7A">
        <w:rPr>
          <w:rFonts w:ascii="Times New Roman" w:hAnsi="Times New Roman" w:cs="Times New Roman"/>
          <w:b/>
          <w:bCs/>
          <w:color w:val="244061"/>
          <w:u w:color="244061"/>
        </w:rPr>
        <w:t>Leste</w:t>
      </w:r>
      <w:proofErr w:type="spellEnd"/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br/>
        <w:t>Full/Part time:</w:t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Full-Time</w:t>
      </w:r>
    </w:p>
    <w:p w14:paraId="2F915D54" w14:textId="3389D9FA" w:rsidR="00743231" w:rsidRPr="00F60E7A" w:rsidRDefault="00732422" w:rsidP="00FA327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45"/>
        </w:tabs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Fixed term</w:t>
      </w:r>
      <w:r w:rsidR="006A4AF8"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/Temporary: </w:t>
      </w:r>
      <w:r w:rsidR="006A4AF8"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6A4AF8"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641AF7" w:rsidRPr="00F60E7A">
        <w:rPr>
          <w:rFonts w:ascii="Times New Roman" w:hAnsi="Times New Roman" w:cs="Times New Roman"/>
          <w:b/>
          <w:bCs/>
          <w:color w:val="244061"/>
          <w:u w:color="244061"/>
        </w:rPr>
        <w:t>Service Contract</w:t>
      </w:r>
      <w:r w:rsidR="00FA327C"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</w:p>
    <w:p w14:paraId="47952BCD" w14:textId="0B7E3A65" w:rsidR="00743231" w:rsidRPr="00F60E7A" w:rsidRDefault="006A4AF8" w:rsidP="00562C8E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Duration:</w:t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ab/>
      </w:r>
      <w:r w:rsidR="00641AF7" w:rsidRPr="00F60E7A">
        <w:rPr>
          <w:rFonts w:ascii="Times New Roman" w:hAnsi="Times New Roman" w:cs="Times New Roman"/>
          <w:b/>
          <w:bCs/>
          <w:color w:val="244061"/>
          <w:u w:color="244061"/>
        </w:rPr>
        <w:t>10 months</w:t>
      </w:r>
      <w:r w:rsidR="00E444EC"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 (renewable)</w:t>
      </w:r>
    </w:p>
    <w:p w14:paraId="40BE2639" w14:textId="77777777" w:rsidR="00743231" w:rsidRPr="00F60E7A" w:rsidRDefault="00743231" w:rsidP="00562C8E">
      <w:pPr>
        <w:pStyle w:val="Body"/>
        <w:spacing w:after="0" w:line="240" w:lineRule="auto"/>
        <w:rPr>
          <w:rFonts w:ascii="Times New Roman" w:hAnsi="Times New Roman" w:cs="Times New Roman"/>
        </w:rPr>
      </w:pPr>
    </w:p>
    <w:p w14:paraId="59CD2EE0" w14:textId="77777777" w:rsidR="00743231" w:rsidRPr="00F60E7A" w:rsidRDefault="006A4AF8" w:rsidP="00F60E7A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The Position:</w:t>
      </w:r>
    </w:p>
    <w:p w14:paraId="34AC59A9" w14:textId="27088981" w:rsidR="00171C3B" w:rsidRPr="00F60E7A" w:rsidRDefault="000B1A38" w:rsidP="00EA42DD">
      <w:pPr>
        <w:pStyle w:val="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</w:t>
      </w:r>
      <w:r w:rsidR="00171C3B" w:rsidRPr="00F60E7A">
        <w:rPr>
          <w:rFonts w:ascii="Times New Roman" w:hAnsi="Times New Roman" w:cs="Times New Roman"/>
        </w:rPr>
        <w:t xml:space="preserve"> </w:t>
      </w:r>
      <w:r w:rsidR="00597E4E" w:rsidRPr="00F60E7A">
        <w:rPr>
          <w:rFonts w:ascii="Times New Roman" w:hAnsi="Times New Roman" w:cs="Times New Roman"/>
        </w:rPr>
        <w:t>Assistant</w:t>
      </w:r>
      <w:r w:rsidR="00171C3B" w:rsidRPr="00F60E7A">
        <w:rPr>
          <w:rFonts w:ascii="Times New Roman" w:hAnsi="Times New Roman" w:cs="Times New Roman"/>
        </w:rPr>
        <w:t xml:space="preserve"> support</w:t>
      </w:r>
      <w:r w:rsidR="00562C8E" w:rsidRPr="00F60E7A">
        <w:rPr>
          <w:rFonts w:ascii="Times New Roman" w:hAnsi="Times New Roman" w:cs="Times New Roman"/>
        </w:rPr>
        <w:t>s</w:t>
      </w:r>
      <w:r w:rsidR="00171C3B" w:rsidRPr="00F60E7A">
        <w:rPr>
          <w:rFonts w:ascii="Times New Roman" w:hAnsi="Times New Roman" w:cs="Times New Roman"/>
        </w:rPr>
        <w:t xml:space="preserve"> the design, planning and management of UNFPA’s country programme by managing data inputs, providing logistical support, monitoring project implementation and following up on </w:t>
      </w:r>
      <w:r w:rsidR="00136AFE">
        <w:rPr>
          <w:rFonts w:ascii="Times New Roman" w:hAnsi="Times New Roman" w:cs="Times New Roman"/>
        </w:rPr>
        <w:t>recommendation</w:t>
      </w:r>
      <w:r w:rsidR="00536EF1">
        <w:rPr>
          <w:rFonts w:ascii="Times New Roman" w:hAnsi="Times New Roman" w:cs="Times New Roman"/>
        </w:rPr>
        <w:t>. Th</w:t>
      </w:r>
      <w:r w:rsidR="00357E43">
        <w:rPr>
          <w:rFonts w:ascii="Times New Roman" w:hAnsi="Times New Roman" w:cs="Times New Roman"/>
        </w:rPr>
        <w:t>e</w:t>
      </w:r>
      <w:r w:rsidR="00536EF1">
        <w:rPr>
          <w:rFonts w:ascii="Times New Roman" w:hAnsi="Times New Roman" w:cs="Times New Roman"/>
        </w:rPr>
        <w:t xml:space="preserve"> interview process will be used </w:t>
      </w:r>
      <w:r w:rsidR="00EA42DD">
        <w:rPr>
          <w:rFonts w:ascii="Times New Roman" w:hAnsi="Times New Roman" w:cs="Times New Roman"/>
        </w:rPr>
        <w:t>to create a roster of qualified individuals for the same level of post.</w:t>
      </w:r>
    </w:p>
    <w:p w14:paraId="1FE809DC" w14:textId="6D3F0F02" w:rsidR="00743231" w:rsidRPr="00F60E7A" w:rsidRDefault="00F60E7A" w:rsidP="00EA4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/>
          <w:color w:val="244061"/>
          <w:sz w:val="22"/>
          <w:szCs w:val="22"/>
          <w:bdr w:val="none" w:sz="0" w:space="0" w:color="auto"/>
          <w:lang w:eastAsia="en-GB"/>
        </w:rPr>
      </w:pPr>
      <w:r w:rsidRPr="00F60E7A">
        <w:rPr>
          <w:rFonts w:eastAsia="Calibri"/>
          <w:b/>
          <w:color w:val="244061"/>
          <w:sz w:val="22"/>
          <w:szCs w:val="22"/>
          <w:bdr w:val="none" w:sz="0" w:space="0" w:color="auto"/>
          <w:lang w:eastAsia="en-GB"/>
        </w:rPr>
        <w:t xml:space="preserve">Task and </w:t>
      </w:r>
      <w:r w:rsidR="000B1A38" w:rsidRPr="00F60E7A">
        <w:rPr>
          <w:rFonts w:eastAsia="Calibri"/>
          <w:b/>
          <w:color w:val="244061"/>
          <w:sz w:val="22"/>
          <w:szCs w:val="22"/>
          <w:bdr w:val="none" w:sz="0" w:space="0" w:color="auto"/>
          <w:lang w:eastAsia="en-GB"/>
        </w:rPr>
        <w:t>responsibilities</w:t>
      </w:r>
      <w:r w:rsidRPr="00F60E7A">
        <w:rPr>
          <w:rFonts w:eastAsia="Calibri"/>
          <w:b/>
          <w:color w:val="244061"/>
          <w:sz w:val="22"/>
          <w:szCs w:val="22"/>
          <w:bdr w:val="none" w:sz="0" w:space="0" w:color="auto"/>
          <w:lang w:eastAsia="en-GB"/>
        </w:rPr>
        <w:t>:</w:t>
      </w:r>
    </w:p>
    <w:p w14:paraId="54F49F9B" w14:textId="47054243" w:rsidR="00171C3B" w:rsidRPr="00F60E7A" w:rsidRDefault="00171C3B" w:rsidP="00EA42DD">
      <w:pPr>
        <w:pStyle w:val="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 xml:space="preserve">Participating in the formulation of the country programme and component projects, by </w:t>
      </w:r>
      <w:r w:rsidR="00FA327C" w:rsidRPr="00F60E7A">
        <w:rPr>
          <w:rFonts w:ascii="Times New Roman" w:hAnsi="Times New Roman" w:cs="Times New Roman"/>
        </w:rPr>
        <w:t xml:space="preserve">support with </w:t>
      </w:r>
      <w:r w:rsidRPr="00F60E7A">
        <w:rPr>
          <w:rFonts w:ascii="Times New Roman" w:hAnsi="Times New Roman" w:cs="Times New Roman"/>
        </w:rPr>
        <w:t xml:space="preserve">compiling and </w:t>
      </w:r>
      <w:r w:rsidR="00EA42DD" w:rsidRPr="00F60E7A">
        <w:rPr>
          <w:rFonts w:ascii="Times New Roman" w:hAnsi="Times New Roman" w:cs="Times New Roman"/>
        </w:rPr>
        <w:t>analyzing</w:t>
      </w:r>
      <w:r w:rsidRPr="00F60E7A">
        <w:rPr>
          <w:rFonts w:ascii="Times New Roman" w:hAnsi="Times New Roman" w:cs="Times New Roman"/>
        </w:rPr>
        <w:t xml:space="preserve"> information relevant to the UNFPA’s role in the country, drafting project documents and work plans and preparing tables and statistical data. </w:t>
      </w:r>
    </w:p>
    <w:p w14:paraId="3F2F6EC6" w14:textId="5690113F" w:rsidR="00171C3B" w:rsidRPr="00F60E7A" w:rsidRDefault="001366AC" w:rsidP="00EA42DD">
      <w:pPr>
        <w:pStyle w:val="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 xml:space="preserve">Supporting the evaluation of </w:t>
      </w:r>
      <w:r w:rsidR="00171C3B" w:rsidRPr="00F60E7A">
        <w:rPr>
          <w:rFonts w:ascii="Times New Roman" w:hAnsi="Times New Roman" w:cs="Times New Roman"/>
        </w:rPr>
        <w:t>project and programme activities, establishing ways to assess achievement and recommending corrective action as required; conducting field visits; participating in review meetings and evaluation missions and preparing regular inputs to status and progress reports.</w:t>
      </w:r>
    </w:p>
    <w:p w14:paraId="7910A5CA" w14:textId="1B900D0F" w:rsidR="00171C3B" w:rsidRPr="00F60E7A" w:rsidRDefault="00FA327C" w:rsidP="00EA42DD">
      <w:pPr>
        <w:pStyle w:val="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 xml:space="preserve">Support </w:t>
      </w:r>
      <w:r w:rsidR="001366AC" w:rsidRPr="00F60E7A">
        <w:rPr>
          <w:rFonts w:ascii="Times New Roman" w:hAnsi="Times New Roman" w:cs="Times New Roman"/>
        </w:rPr>
        <w:t>routine</w:t>
      </w:r>
      <w:r w:rsidR="00171C3B" w:rsidRPr="00F60E7A">
        <w:rPr>
          <w:rFonts w:ascii="Times New Roman" w:hAnsi="Times New Roman" w:cs="Times New Roman"/>
        </w:rPr>
        <w:t xml:space="preserve"> implementation of assigned projects, </w:t>
      </w:r>
      <w:r w:rsidR="00AA2C3D" w:rsidRPr="00F60E7A">
        <w:rPr>
          <w:rFonts w:ascii="Times New Roman" w:hAnsi="Times New Roman" w:cs="Times New Roman"/>
        </w:rPr>
        <w:t xml:space="preserve">in coordination with national counterparts and project personnel, </w:t>
      </w:r>
      <w:r w:rsidRPr="00F60E7A">
        <w:rPr>
          <w:rFonts w:ascii="Times New Roman" w:hAnsi="Times New Roman" w:cs="Times New Roman"/>
        </w:rPr>
        <w:t xml:space="preserve">assist with </w:t>
      </w:r>
      <w:r w:rsidR="00171C3B" w:rsidRPr="00F60E7A">
        <w:rPr>
          <w:rFonts w:ascii="Times New Roman" w:hAnsi="Times New Roman" w:cs="Times New Roman"/>
        </w:rPr>
        <w:t>coordinating delivery of project inputs; and ensuring participation of national counterparts in training activities and study tours.</w:t>
      </w:r>
    </w:p>
    <w:p w14:paraId="5A211D0C" w14:textId="51B3164E" w:rsidR="00171C3B" w:rsidRPr="00F60E7A" w:rsidRDefault="00171C3B" w:rsidP="00EA42DD">
      <w:pPr>
        <w:pStyle w:val="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 xml:space="preserve">Providing logistical support to projects by </w:t>
      </w:r>
      <w:r w:rsidR="00FA327C" w:rsidRPr="00F60E7A">
        <w:rPr>
          <w:rFonts w:ascii="Times New Roman" w:hAnsi="Times New Roman" w:cs="Times New Roman"/>
        </w:rPr>
        <w:t>arranging</w:t>
      </w:r>
      <w:r w:rsidRPr="00F60E7A">
        <w:rPr>
          <w:rFonts w:ascii="Times New Roman" w:hAnsi="Times New Roman" w:cs="Times New Roman"/>
        </w:rPr>
        <w:t xml:space="preserve"> project related </w:t>
      </w:r>
      <w:r w:rsidR="00FD1652" w:rsidRPr="00F60E7A">
        <w:rPr>
          <w:rFonts w:ascii="Times New Roman" w:hAnsi="Times New Roman" w:cs="Times New Roman"/>
        </w:rPr>
        <w:t xml:space="preserve">meetings, </w:t>
      </w:r>
      <w:r w:rsidRPr="00F60E7A">
        <w:rPr>
          <w:rFonts w:ascii="Times New Roman" w:hAnsi="Times New Roman" w:cs="Times New Roman"/>
        </w:rPr>
        <w:t xml:space="preserve">workshops and events. </w:t>
      </w:r>
      <w:r w:rsidR="00FA327C" w:rsidRPr="00F60E7A">
        <w:rPr>
          <w:rFonts w:ascii="Times New Roman" w:hAnsi="Times New Roman" w:cs="Times New Roman"/>
        </w:rPr>
        <w:t>Support t</w:t>
      </w:r>
      <w:r w:rsidRPr="00F60E7A">
        <w:rPr>
          <w:rFonts w:ascii="Times New Roman" w:hAnsi="Times New Roman" w:cs="Times New Roman"/>
        </w:rPr>
        <w:t>raining and guiding project personnel and staff on national execution and programme policies and procedures.</w:t>
      </w:r>
    </w:p>
    <w:p w14:paraId="76ACDB1A" w14:textId="33626C47" w:rsidR="00171C3B" w:rsidRPr="00F60E7A" w:rsidRDefault="00DB50F6" w:rsidP="00EA42DD">
      <w:pPr>
        <w:pStyle w:val="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>Supporting</w:t>
      </w:r>
      <w:r w:rsidR="00C47B63" w:rsidRPr="00F60E7A">
        <w:rPr>
          <w:rFonts w:ascii="Times New Roman" w:hAnsi="Times New Roman" w:cs="Times New Roman"/>
        </w:rPr>
        <w:t xml:space="preserve"> advocacy and resource mobilisation efforts of the CO, </w:t>
      </w:r>
      <w:r w:rsidR="00171C3B" w:rsidRPr="00F60E7A">
        <w:rPr>
          <w:rFonts w:ascii="Times New Roman" w:hAnsi="Times New Roman" w:cs="Times New Roman"/>
        </w:rPr>
        <w:t>by establishing and maintaining a network of donor and public information contacts. Assisting with organizing donor meetings and public information events, including preparing relevant background material for these events.</w:t>
      </w:r>
    </w:p>
    <w:p w14:paraId="4A12D9B0" w14:textId="77777777" w:rsidR="00C47B63" w:rsidRPr="00F60E7A" w:rsidRDefault="00C47B63" w:rsidP="00EA42DD">
      <w:pPr>
        <w:pStyle w:val="Body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 xml:space="preserve">Assisting in implementing knowledge management strategies to capture lessons learned and best practices, sharing these with management for future planning </w:t>
      </w:r>
    </w:p>
    <w:p w14:paraId="0B866BCE" w14:textId="77777777" w:rsidR="00171C3B" w:rsidRPr="00F60E7A" w:rsidRDefault="00171C3B" w:rsidP="00F60E7A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</w:p>
    <w:p w14:paraId="6C1C87AB" w14:textId="466B71E0" w:rsidR="00743231" w:rsidRPr="00F60E7A" w:rsidRDefault="006A4AF8" w:rsidP="00F60E7A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Education:  </w:t>
      </w:r>
    </w:p>
    <w:p w14:paraId="1912BA24" w14:textId="22D44324" w:rsidR="00625AD3" w:rsidRPr="00F60E7A" w:rsidRDefault="00AC0A9E" w:rsidP="00F60E7A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>Completed Secondary Level Education required</w:t>
      </w:r>
      <w:r w:rsidR="00706A92">
        <w:rPr>
          <w:rFonts w:ascii="Times New Roman" w:hAnsi="Times New Roman" w:cs="Times New Roman"/>
        </w:rPr>
        <w:t xml:space="preserve"> or Bachelor degree with 2 years of relevant working experience</w:t>
      </w:r>
      <w:r w:rsidRPr="00F60E7A">
        <w:rPr>
          <w:rFonts w:ascii="Times New Roman" w:hAnsi="Times New Roman" w:cs="Times New Roman"/>
        </w:rPr>
        <w:t>.</w:t>
      </w:r>
    </w:p>
    <w:p w14:paraId="3F265B86" w14:textId="77777777" w:rsidR="00AC0A9E" w:rsidRPr="00F60E7A" w:rsidRDefault="00AC0A9E" w:rsidP="00F60E7A">
      <w:pPr>
        <w:rPr>
          <w:sz w:val="22"/>
          <w:szCs w:val="22"/>
        </w:rPr>
      </w:pPr>
    </w:p>
    <w:p w14:paraId="228FF842" w14:textId="17C26E6B" w:rsidR="002D77C9" w:rsidRPr="00F60E7A" w:rsidRDefault="006A4AF8" w:rsidP="00F60E7A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Knowledge and Experience: </w:t>
      </w:r>
    </w:p>
    <w:p w14:paraId="29B001DA" w14:textId="35CB7DFC" w:rsidR="00AC0A9E" w:rsidRDefault="00641AF7" w:rsidP="00F60E7A">
      <w:pPr>
        <w:pStyle w:val="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>Five</w:t>
      </w:r>
      <w:r w:rsidR="00AC0A9E" w:rsidRPr="00F60E7A">
        <w:rPr>
          <w:rFonts w:ascii="Times New Roman" w:hAnsi="Times New Roman" w:cs="Times New Roman"/>
        </w:rPr>
        <w:t xml:space="preserve"> years of relevant experience in </w:t>
      </w:r>
      <w:proofErr w:type="spellStart"/>
      <w:r w:rsidR="00AC0A9E" w:rsidRPr="00F60E7A">
        <w:rPr>
          <w:rFonts w:ascii="Times New Roman" w:hAnsi="Times New Roman" w:cs="Times New Roman"/>
        </w:rPr>
        <w:t>programme</w:t>
      </w:r>
      <w:proofErr w:type="spellEnd"/>
      <w:r w:rsidR="00AC0A9E" w:rsidRPr="00F60E7A">
        <w:rPr>
          <w:rFonts w:ascii="Times New Roman" w:hAnsi="Times New Roman" w:cs="Times New Roman"/>
        </w:rPr>
        <w:t>/ project management.</w:t>
      </w:r>
    </w:p>
    <w:p w14:paraId="6043C32A" w14:textId="77777777" w:rsidR="00AC0A9E" w:rsidRPr="00F60E7A" w:rsidRDefault="00AC0A9E" w:rsidP="00F60E7A">
      <w:pPr>
        <w:pStyle w:val="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>Proficiency in current office software applications and corporate IT systems.</w:t>
      </w:r>
    </w:p>
    <w:p w14:paraId="644A2FAF" w14:textId="77777777" w:rsidR="00A53006" w:rsidRPr="00F60E7A" w:rsidRDefault="00A53006" w:rsidP="00F60E7A">
      <w:pPr>
        <w:pStyle w:val="Body"/>
        <w:spacing w:after="0" w:line="240" w:lineRule="auto"/>
        <w:rPr>
          <w:rFonts w:ascii="Times New Roman" w:hAnsi="Times New Roman" w:cs="Times New Roman"/>
        </w:rPr>
      </w:pPr>
    </w:p>
    <w:p w14:paraId="072D0BA2" w14:textId="2869D90F" w:rsidR="00743231" w:rsidRPr="00F60E7A" w:rsidRDefault="006A4AF8" w:rsidP="00F60E7A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 xml:space="preserve">Languages: </w:t>
      </w:r>
    </w:p>
    <w:p w14:paraId="0CDEC02A" w14:textId="34B2B1FC" w:rsidR="00743231" w:rsidRPr="00F60E7A" w:rsidRDefault="008C1E6C" w:rsidP="00F60E7A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F60E7A">
        <w:rPr>
          <w:rFonts w:ascii="Times New Roman" w:hAnsi="Times New Roman" w:cs="Times New Roman"/>
        </w:rPr>
        <w:t>Fluency in English</w:t>
      </w:r>
      <w:r w:rsidR="00A41E7C" w:rsidRPr="00F60E7A">
        <w:rPr>
          <w:rFonts w:ascii="Times New Roman" w:hAnsi="Times New Roman" w:cs="Times New Roman"/>
        </w:rPr>
        <w:t>, Tetum and Bahasa</w:t>
      </w:r>
      <w:r w:rsidRPr="00F60E7A">
        <w:rPr>
          <w:rFonts w:ascii="Times New Roman" w:hAnsi="Times New Roman" w:cs="Times New Roman"/>
        </w:rPr>
        <w:t>;</w:t>
      </w:r>
      <w:r w:rsidR="00A41E7C" w:rsidRPr="00F60E7A">
        <w:rPr>
          <w:rFonts w:ascii="Times New Roman" w:hAnsi="Times New Roman" w:cs="Times New Roman"/>
        </w:rPr>
        <w:t xml:space="preserve"> </w:t>
      </w:r>
    </w:p>
    <w:p w14:paraId="4662E7FD" w14:textId="77777777" w:rsidR="00A41E7C" w:rsidRPr="00F60E7A" w:rsidRDefault="00A41E7C" w:rsidP="00F60E7A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</w:p>
    <w:p w14:paraId="63DCBAC4" w14:textId="67797BAF" w:rsidR="00743231" w:rsidRPr="00F60E7A" w:rsidRDefault="008A2B1A" w:rsidP="00F60E7A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244061"/>
          <w:u w:color="244061"/>
        </w:rPr>
      </w:pPr>
      <w:r w:rsidRPr="00F60E7A">
        <w:rPr>
          <w:rFonts w:ascii="Times New Roman" w:hAnsi="Times New Roman" w:cs="Times New Roman"/>
          <w:b/>
          <w:bCs/>
          <w:color w:val="244061"/>
          <w:u w:color="244061"/>
        </w:rPr>
        <w:t>How to apply:</w:t>
      </w:r>
    </w:p>
    <w:p w14:paraId="75064FF1" w14:textId="3C31D879" w:rsidR="008A2B1A" w:rsidRPr="00F60E7A" w:rsidRDefault="008A2B1A" w:rsidP="00F60E7A">
      <w:pPr>
        <w:jc w:val="both"/>
        <w:rPr>
          <w:rFonts w:eastAsia="Calibri"/>
          <w:sz w:val="22"/>
          <w:szCs w:val="22"/>
        </w:rPr>
      </w:pPr>
      <w:r w:rsidRPr="00F60E7A">
        <w:rPr>
          <w:rFonts w:eastAsia="Calibri"/>
          <w:sz w:val="22"/>
          <w:szCs w:val="22"/>
        </w:rPr>
        <w:t xml:space="preserve">Interested candidate should submit a Cover Letter, and P11 form, in a sealed envelope marking “Confidential” with clearly mention the post applied to UNFPA Office </w:t>
      </w:r>
      <w:proofErr w:type="gramStart"/>
      <w:r w:rsidRPr="00F60E7A">
        <w:rPr>
          <w:rFonts w:eastAsia="Calibri"/>
          <w:sz w:val="22"/>
          <w:szCs w:val="22"/>
        </w:rPr>
        <w:t>at ,</w:t>
      </w:r>
      <w:proofErr w:type="gramEnd"/>
      <w:r w:rsidRPr="00F60E7A">
        <w:rPr>
          <w:rFonts w:eastAsia="Calibri"/>
          <w:sz w:val="22"/>
          <w:szCs w:val="22"/>
        </w:rPr>
        <w:t xml:space="preserve"> </w:t>
      </w:r>
      <w:proofErr w:type="spellStart"/>
      <w:r w:rsidRPr="00F60E7A">
        <w:rPr>
          <w:rFonts w:eastAsia="Calibri"/>
          <w:sz w:val="22"/>
          <w:szCs w:val="22"/>
        </w:rPr>
        <w:t>Caicoli</w:t>
      </w:r>
      <w:proofErr w:type="spellEnd"/>
      <w:r w:rsidRPr="00F60E7A">
        <w:rPr>
          <w:rFonts w:eastAsia="Calibri"/>
          <w:sz w:val="22"/>
          <w:szCs w:val="22"/>
        </w:rPr>
        <w:t xml:space="preserve"> Street, Dili, Timor </w:t>
      </w:r>
      <w:proofErr w:type="spellStart"/>
      <w:r w:rsidRPr="00F60E7A">
        <w:rPr>
          <w:rFonts w:eastAsia="Calibri"/>
          <w:sz w:val="22"/>
          <w:szCs w:val="22"/>
        </w:rPr>
        <w:t>Leste</w:t>
      </w:r>
      <w:proofErr w:type="spellEnd"/>
      <w:r w:rsidRPr="00F60E7A">
        <w:rPr>
          <w:rFonts w:eastAsia="Calibri"/>
          <w:sz w:val="22"/>
          <w:szCs w:val="22"/>
        </w:rPr>
        <w:t xml:space="preserve">. Or email to: </w:t>
      </w:r>
      <w:hyperlink r:id="rId7">
        <w:r w:rsidRPr="00F60E7A">
          <w:rPr>
            <w:rFonts w:eastAsia="Calibri"/>
            <w:sz w:val="22"/>
            <w:szCs w:val="22"/>
            <w:u w:val="single"/>
          </w:rPr>
          <w:t>elamin@unfpa.org</w:t>
        </w:r>
      </w:hyperlink>
      <w:r w:rsidRPr="00F60E7A">
        <w:rPr>
          <w:rFonts w:eastAsia="Calibri"/>
          <w:sz w:val="22"/>
          <w:szCs w:val="22"/>
        </w:rPr>
        <w:t xml:space="preserve"> and </w:t>
      </w:r>
      <w:hyperlink r:id="rId8">
        <w:r w:rsidRPr="00F60E7A">
          <w:rPr>
            <w:rFonts w:eastAsia="Calibri"/>
            <w:sz w:val="22"/>
            <w:szCs w:val="22"/>
            <w:u w:val="single"/>
          </w:rPr>
          <w:t>jossoares@unfpa.org</w:t>
        </w:r>
      </w:hyperlink>
      <w:r w:rsidRPr="00F60E7A">
        <w:rPr>
          <w:rFonts w:eastAsia="Calibri"/>
          <w:sz w:val="22"/>
          <w:szCs w:val="22"/>
        </w:rPr>
        <w:t xml:space="preserve"> . The deadline for application is </w:t>
      </w:r>
      <w:r w:rsidR="00906722" w:rsidRPr="00906722">
        <w:rPr>
          <w:rFonts w:eastAsia="Calibri"/>
          <w:b/>
          <w:sz w:val="22"/>
          <w:szCs w:val="22"/>
        </w:rPr>
        <w:t>5</w:t>
      </w:r>
      <w:r w:rsidR="00CB1B64" w:rsidRPr="00CB1B64">
        <w:rPr>
          <w:rFonts w:eastAsia="Calibri"/>
          <w:b/>
          <w:sz w:val="22"/>
          <w:szCs w:val="22"/>
        </w:rPr>
        <w:t xml:space="preserve"> </w:t>
      </w:r>
      <w:bookmarkStart w:id="0" w:name="_GoBack"/>
      <w:bookmarkEnd w:id="0"/>
      <w:r w:rsidR="00CB1B64" w:rsidRPr="00CB1B64">
        <w:rPr>
          <w:rFonts w:eastAsia="Calibri"/>
          <w:b/>
          <w:sz w:val="22"/>
          <w:szCs w:val="22"/>
        </w:rPr>
        <w:t xml:space="preserve">November </w:t>
      </w:r>
      <w:r w:rsidRPr="00CB1B64">
        <w:rPr>
          <w:rFonts w:eastAsia="Calibri"/>
          <w:b/>
          <w:sz w:val="22"/>
          <w:szCs w:val="22"/>
        </w:rPr>
        <w:t xml:space="preserve">2019 </w:t>
      </w:r>
      <w:r w:rsidRPr="00F60E7A">
        <w:rPr>
          <w:rFonts w:eastAsia="Calibri"/>
          <w:sz w:val="22"/>
          <w:szCs w:val="22"/>
        </w:rPr>
        <w:t>at 17.00 pm.</w:t>
      </w:r>
    </w:p>
    <w:p w14:paraId="6EB696B9" w14:textId="6DC11E88" w:rsidR="00A61280" w:rsidRPr="00F60E7A" w:rsidRDefault="00A61280" w:rsidP="00F60E7A">
      <w:pPr>
        <w:jc w:val="both"/>
        <w:rPr>
          <w:rFonts w:eastAsia="Calibri"/>
          <w:sz w:val="22"/>
          <w:szCs w:val="22"/>
        </w:rPr>
      </w:pPr>
    </w:p>
    <w:p w14:paraId="6D89634F" w14:textId="6BCAA3CB" w:rsidR="00A61280" w:rsidRPr="00F60E7A" w:rsidRDefault="00DA1519" w:rsidP="00F60E7A">
      <w:pPr>
        <w:jc w:val="both"/>
        <w:rPr>
          <w:rFonts w:eastAsia="Calibri"/>
          <w:sz w:val="22"/>
          <w:szCs w:val="22"/>
        </w:rPr>
      </w:pPr>
      <w:r w:rsidRPr="00F60E7A">
        <w:rPr>
          <w:rFonts w:eastAsia="Calibri"/>
          <w:sz w:val="22"/>
          <w:szCs w:val="22"/>
        </w:rPr>
        <w:t>Approved.</w:t>
      </w:r>
    </w:p>
    <w:p w14:paraId="6A0C80D8" w14:textId="7CB7D3CE" w:rsidR="00A61280" w:rsidRPr="00F60E7A" w:rsidRDefault="00A61280" w:rsidP="00F60E7A">
      <w:pPr>
        <w:jc w:val="both"/>
        <w:rPr>
          <w:rFonts w:eastAsia="Calibri"/>
          <w:sz w:val="22"/>
          <w:szCs w:val="22"/>
        </w:rPr>
      </w:pPr>
    </w:p>
    <w:p w14:paraId="6BBD0D75" w14:textId="3D150356" w:rsidR="00A61280" w:rsidRPr="00F60E7A" w:rsidRDefault="00A61280" w:rsidP="00F60E7A">
      <w:pPr>
        <w:jc w:val="both"/>
        <w:rPr>
          <w:rFonts w:eastAsia="Calibri"/>
          <w:sz w:val="22"/>
          <w:szCs w:val="22"/>
          <w:u w:val="single"/>
        </w:rPr>
      </w:pPr>
      <w:r w:rsidRPr="00F60E7A">
        <w:rPr>
          <w:rFonts w:eastAsia="Calibri"/>
          <w:sz w:val="22"/>
          <w:szCs w:val="22"/>
          <w:u w:val="single"/>
        </w:rPr>
        <w:t>Mr. Ronny Lindstrom</w:t>
      </w:r>
    </w:p>
    <w:p w14:paraId="6A2DC46B" w14:textId="3B28A534" w:rsidR="00A61280" w:rsidRPr="00F60E7A" w:rsidRDefault="00DA1519" w:rsidP="00F60E7A">
      <w:pPr>
        <w:jc w:val="both"/>
        <w:rPr>
          <w:rFonts w:eastAsia="Calibri"/>
          <w:sz w:val="22"/>
          <w:szCs w:val="22"/>
        </w:rPr>
      </w:pPr>
      <w:r w:rsidRPr="00F60E7A">
        <w:rPr>
          <w:rFonts w:eastAsia="Calibri"/>
          <w:sz w:val="22"/>
          <w:szCs w:val="22"/>
        </w:rPr>
        <w:t>Representative</w:t>
      </w:r>
    </w:p>
    <w:sectPr w:rsidR="00A61280" w:rsidRPr="00F60E7A" w:rsidSect="00F60E7A">
      <w:headerReference w:type="default" r:id="rId9"/>
      <w:footerReference w:type="default" r:id="rId10"/>
      <w:pgSz w:w="11900" w:h="16840"/>
      <w:pgMar w:top="1135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38E2" w14:textId="77777777" w:rsidR="007D3CC9" w:rsidRDefault="007D3CC9">
      <w:r>
        <w:separator/>
      </w:r>
    </w:p>
  </w:endnote>
  <w:endnote w:type="continuationSeparator" w:id="0">
    <w:p w14:paraId="1B89623A" w14:textId="77777777" w:rsidR="007D3CC9" w:rsidRDefault="007D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A516" w14:textId="77777777" w:rsidR="00743231" w:rsidRDefault="0074323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CE32D" w14:textId="77777777" w:rsidR="007D3CC9" w:rsidRDefault="007D3CC9">
      <w:r>
        <w:separator/>
      </w:r>
    </w:p>
  </w:footnote>
  <w:footnote w:type="continuationSeparator" w:id="0">
    <w:p w14:paraId="665F3E12" w14:textId="77777777" w:rsidR="007D3CC9" w:rsidRDefault="007D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0945" w14:textId="77777777" w:rsidR="00743231" w:rsidRDefault="006A4AF8">
    <w:pPr>
      <w:pStyle w:val="Header"/>
      <w:tabs>
        <w:tab w:val="clear" w:pos="9026"/>
        <w:tab w:val="right" w:pos="9000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186B316C" wp14:editId="6353C058">
          <wp:simplePos x="0" y="0"/>
          <wp:positionH relativeFrom="page">
            <wp:posOffset>895350</wp:posOffset>
          </wp:positionH>
          <wp:positionV relativeFrom="page">
            <wp:posOffset>295275</wp:posOffset>
          </wp:positionV>
          <wp:extent cx="1146810" cy="594360"/>
          <wp:effectExtent l="0" t="0" r="0" b="0"/>
          <wp:wrapNone/>
          <wp:docPr id="3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60D"/>
    <w:multiLevelType w:val="hybridMultilevel"/>
    <w:tmpl w:val="AD88D24E"/>
    <w:numStyleLink w:val="ImportedStyle1"/>
  </w:abstractNum>
  <w:abstractNum w:abstractNumId="1" w15:restartNumberingAfterBreak="0">
    <w:nsid w:val="0499098F"/>
    <w:multiLevelType w:val="hybridMultilevel"/>
    <w:tmpl w:val="AD88D24E"/>
    <w:styleLink w:val="ImportedStyle1"/>
    <w:lvl w:ilvl="0" w:tplc="B8EE37C0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1E23A0">
      <w:start w:val="1"/>
      <w:numFmt w:val="bullet"/>
      <w:lvlText w:val="o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402FA6">
      <w:start w:val="1"/>
      <w:numFmt w:val="bullet"/>
      <w:lvlText w:val="▪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A22E92">
      <w:start w:val="1"/>
      <w:numFmt w:val="bullet"/>
      <w:lvlText w:val="·"/>
      <w:lvlJc w:val="left"/>
      <w:pPr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AC9426">
      <w:start w:val="1"/>
      <w:numFmt w:val="bullet"/>
      <w:lvlText w:val="o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5EDA06">
      <w:start w:val="1"/>
      <w:numFmt w:val="bullet"/>
      <w:lvlText w:val="▪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34093A">
      <w:start w:val="1"/>
      <w:numFmt w:val="bullet"/>
      <w:lvlText w:val="·"/>
      <w:lvlJc w:val="left"/>
      <w:pPr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8A15BC">
      <w:start w:val="1"/>
      <w:numFmt w:val="bullet"/>
      <w:lvlText w:val="o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30B348">
      <w:start w:val="1"/>
      <w:numFmt w:val="bullet"/>
      <w:lvlText w:val="▪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4C6ED1"/>
    <w:multiLevelType w:val="multilevel"/>
    <w:tmpl w:val="090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B549A"/>
    <w:multiLevelType w:val="hybridMultilevel"/>
    <w:tmpl w:val="D6481C34"/>
    <w:numStyleLink w:val="Bullets"/>
  </w:abstractNum>
  <w:abstractNum w:abstractNumId="4" w15:restartNumberingAfterBreak="0">
    <w:nsid w:val="0DAB127F"/>
    <w:multiLevelType w:val="hybridMultilevel"/>
    <w:tmpl w:val="8FD2DB9A"/>
    <w:lvl w:ilvl="0" w:tplc="57326CB8">
      <w:start w:val="1"/>
      <w:numFmt w:val="bullet"/>
      <w:lvlText w:val="•"/>
      <w:lvlJc w:val="left"/>
      <w:pPr>
        <w:ind w:left="419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409034">
      <w:start w:val="1"/>
      <w:numFmt w:val="bullet"/>
      <w:lvlText w:val="o"/>
      <w:lvlJc w:val="left"/>
      <w:pPr>
        <w:ind w:left="77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0A2256">
      <w:start w:val="1"/>
      <w:numFmt w:val="bullet"/>
      <w:lvlText w:val="▪"/>
      <w:lvlJc w:val="left"/>
      <w:pPr>
        <w:ind w:left="149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E7202">
      <w:start w:val="1"/>
      <w:numFmt w:val="bullet"/>
      <w:lvlText w:val="•"/>
      <w:lvlJc w:val="left"/>
      <w:pPr>
        <w:ind w:left="221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D0AA1C">
      <w:start w:val="1"/>
      <w:numFmt w:val="bullet"/>
      <w:lvlText w:val="o"/>
      <w:lvlJc w:val="left"/>
      <w:pPr>
        <w:ind w:left="293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6B55A">
      <w:start w:val="1"/>
      <w:numFmt w:val="bullet"/>
      <w:lvlText w:val="▪"/>
      <w:lvlJc w:val="left"/>
      <w:pPr>
        <w:ind w:left="365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0E2C68">
      <w:start w:val="1"/>
      <w:numFmt w:val="bullet"/>
      <w:lvlText w:val="•"/>
      <w:lvlJc w:val="left"/>
      <w:pPr>
        <w:ind w:left="437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BA7EF6">
      <w:start w:val="1"/>
      <w:numFmt w:val="bullet"/>
      <w:lvlText w:val="o"/>
      <w:lvlJc w:val="left"/>
      <w:pPr>
        <w:ind w:left="509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866274">
      <w:start w:val="1"/>
      <w:numFmt w:val="bullet"/>
      <w:lvlText w:val="▪"/>
      <w:lvlJc w:val="left"/>
      <w:pPr>
        <w:ind w:left="581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A0216B"/>
    <w:multiLevelType w:val="hybridMultilevel"/>
    <w:tmpl w:val="7A8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5A"/>
    <w:multiLevelType w:val="hybridMultilevel"/>
    <w:tmpl w:val="AFDC0E9C"/>
    <w:numStyleLink w:val="ImportedStyle2"/>
  </w:abstractNum>
  <w:abstractNum w:abstractNumId="7" w15:restartNumberingAfterBreak="0">
    <w:nsid w:val="19DB0D25"/>
    <w:multiLevelType w:val="hybridMultilevel"/>
    <w:tmpl w:val="D6481C34"/>
    <w:styleLink w:val="Bullets"/>
    <w:lvl w:ilvl="0" w:tplc="3CD40D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5A61B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F66CC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F8BF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84D4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D4F28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C120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2E8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E048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3A2D04"/>
    <w:multiLevelType w:val="hybridMultilevel"/>
    <w:tmpl w:val="AFDC0E9C"/>
    <w:numStyleLink w:val="ImportedStyle2"/>
  </w:abstractNum>
  <w:abstractNum w:abstractNumId="9" w15:restartNumberingAfterBreak="0">
    <w:nsid w:val="21CE1522"/>
    <w:multiLevelType w:val="hybridMultilevel"/>
    <w:tmpl w:val="AFDC0E9C"/>
    <w:numStyleLink w:val="ImportedStyle2"/>
  </w:abstractNum>
  <w:abstractNum w:abstractNumId="10" w15:restartNumberingAfterBreak="0">
    <w:nsid w:val="23E66EC0"/>
    <w:multiLevelType w:val="hybridMultilevel"/>
    <w:tmpl w:val="AD88D24E"/>
    <w:numStyleLink w:val="ImportedStyle1"/>
  </w:abstractNum>
  <w:abstractNum w:abstractNumId="11" w15:restartNumberingAfterBreak="0">
    <w:nsid w:val="26902764"/>
    <w:multiLevelType w:val="hybridMultilevel"/>
    <w:tmpl w:val="B778021C"/>
    <w:styleLink w:val="ImportedStyle10"/>
    <w:lvl w:ilvl="0" w:tplc="6F6E4D9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80E08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2DEE0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BD20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E711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A0854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0E1D8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6CF57C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65E54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AD96FD9"/>
    <w:multiLevelType w:val="hybridMultilevel"/>
    <w:tmpl w:val="D6481C34"/>
    <w:numStyleLink w:val="Bullets"/>
  </w:abstractNum>
  <w:abstractNum w:abstractNumId="13" w15:restartNumberingAfterBreak="0">
    <w:nsid w:val="2C8229F6"/>
    <w:multiLevelType w:val="hybridMultilevel"/>
    <w:tmpl w:val="CB4C98C6"/>
    <w:numStyleLink w:val="ImportedStyle3"/>
  </w:abstractNum>
  <w:abstractNum w:abstractNumId="14" w15:restartNumberingAfterBreak="0">
    <w:nsid w:val="2EB10669"/>
    <w:multiLevelType w:val="hybridMultilevel"/>
    <w:tmpl w:val="AD88D24E"/>
    <w:numStyleLink w:val="ImportedStyle1"/>
  </w:abstractNum>
  <w:abstractNum w:abstractNumId="15" w15:restartNumberingAfterBreak="0">
    <w:nsid w:val="32757DAF"/>
    <w:multiLevelType w:val="hybridMultilevel"/>
    <w:tmpl w:val="0F86F0B8"/>
    <w:lvl w:ilvl="0" w:tplc="5CD6F710">
      <w:start w:val="1"/>
      <w:numFmt w:val="bullet"/>
      <w:lvlText w:val="•"/>
      <w:lvlJc w:val="left"/>
      <w:pPr>
        <w:ind w:left="427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24ADDC">
      <w:start w:val="1"/>
      <w:numFmt w:val="bullet"/>
      <w:lvlText w:val="o"/>
      <w:lvlJc w:val="left"/>
      <w:pPr>
        <w:ind w:left="78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AA648">
      <w:start w:val="1"/>
      <w:numFmt w:val="bullet"/>
      <w:lvlText w:val="▪"/>
      <w:lvlJc w:val="left"/>
      <w:pPr>
        <w:ind w:left="150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C3488">
      <w:start w:val="1"/>
      <w:numFmt w:val="bullet"/>
      <w:lvlText w:val="•"/>
      <w:lvlJc w:val="left"/>
      <w:pPr>
        <w:ind w:left="222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CF696">
      <w:start w:val="1"/>
      <w:numFmt w:val="bullet"/>
      <w:lvlText w:val="o"/>
      <w:lvlJc w:val="left"/>
      <w:pPr>
        <w:ind w:left="294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3E0392">
      <w:start w:val="1"/>
      <w:numFmt w:val="bullet"/>
      <w:lvlText w:val="▪"/>
      <w:lvlJc w:val="left"/>
      <w:pPr>
        <w:ind w:left="366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095A0">
      <w:start w:val="1"/>
      <w:numFmt w:val="bullet"/>
      <w:lvlText w:val="•"/>
      <w:lvlJc w:val="left"/>
      <w:pPr>
        <w:ind w:left="438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6EA96">
      <w:start w:val="1"/>
      <w:numFmt w:val="bullet"/>
      <w:lvlText w:val="o"/>
      <w:lvlJc w:val="left"/>
      <w:pPr>
        <w:ind w:left="510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A8D7B4">
      <w:start w:val="1"/>
      <w:numFmt w:val="bullet"/>
      <w:lvlText w:val="▪"/>
      <w:lvlJc w:val="left"/>
      <w:pPr>
        <w:ind w:left="582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65237B"/>
    <w:multiLevelType w:val="hybridMultilevel"/>
    <w:tmpl w:val="197C2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022CD"/>
    <w:multiLevelType w:val="hybridMultilevel"/>
    <w:tmpl w:val="AD88D24E"/>
    <w:numStyleLink w:val="ImportedStyle1"/>
  </w:abstractNum>
  <w:abstractNum w:abstractNumId="18" w15:restartNumberingAfterBreak="0">
    <w:nsid w:val="3F031479"/>
    <w:multiLevelType w:val="hybridMultilevel"/>
    <w:tmpl w:val="51E66C38"/>
    <w:lvl w:ilvl="0" w:tplc="FAF4E768">
      <w:start w:val="1"/>
      <w:numFmt w:val="bullet"/>
      <w:lvlText w:val="•"/>
      <w:lvlJc w:val="left"/>
      <w:pPr>
        <w:ind w:left="427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EAC958">
      <w:start w:val="1"/>
      <w:numFmt w:val="bullet"/>
      <w:lvlText w:val="o"/>
      <w:lvlJc w:val="left"/>
      <w:pPr>
        <w:ind w:left="78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1A8F6E">
      <w:start w:val="1"/>
      <w:numFmt w:val="bullet"/>
      <w:lvlText w:val="▪"/>
      <w:lvlJc w:val="left"/>
      <w:pPr>
        <w:ind w:left="150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B3BE">
      <w:start w:val="1"/>
      <w:numFmt w:val="bullet"/>
      <w:lvlText w:val="•"/>
      <w:lvlJc w:val="left"/>
      <w:pPr>
        <w:ind w:left="222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AF416">
      <w:start w:val="1"/>
      <w:numFmt w:val="bullet"/>
      <w:lvlText w:val="o"/>
      <w:lvlJc w:val="left"/>
      <w:pPr>
        <w:ind w:left="294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D4BE82">
      <w:start w:val="1"/>
      <w:numFmt w:val="bullet"/>
      <w:lvlText w:val="▪"/>
      <w:lvlJc w:val="left"/>
      <w:pPr>
        <w:ind w:left="366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EFCB6">
      <w:start w:val="1"/>
      <w:numFmt w:val="bullet"/>
      <w:lvlText w:val="•"/>
      <w:lvlJc w:val="left"/>
      <w:pPr>
        <w:ind w:left="438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A0FD7C">
      <w:start w:val="1"/>
      <w:numFmt w:val="bullet"/>
      <w:lvlText w:val="o"/>
      <w:lvlJc w:val="left"/>
      <w:pPr>
        <w:ind w:left="510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CDD7C">
      <w:start w:val="1"/>
      <w:numFmt w:val="bullet"/>
      <w:lvlText w:val="▪"/>
      <w:lvlJc w:val="left"/>
      <w:pPr>
        <w:ind w:left="582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FD639FD"/>
    <w:multiLevelType w:val="hybridMultilevel"/>
    <w:tmpl w:val="A852E672"/>
    <w:lvl w:ilvl="0" w:tplc="68388388">
      <w:start w:val="1"/>
      <w:numFmt w:val="bullet"/>
      <w:lvlText w:val="•"/>
      <w:lvlJc w:val="left"/>
      <w:pPr>
        <w:ind w:left="427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90B710">
      <w:start w:val="1"/>
      <w:numFmt w:val="bullet"/>
      <w:lvlText w:val="o"/>
      <w:lvlJc w:val="left"/>
      <w:pPr>
        <w:ind w:left="78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1AE32C">
      <w:start w:val="1"/>
      <w:numFmt w:val="bullet"/>
      <w:lvlText w:val="▪"/>
      <w:lvlJc w:val="left"/>
      <w:pPr>
        <w:ind w:left="150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203052">
      <w:start w:val="1"/>
      <w:numFmt w:val="bullet"/>
      <w:lvlText w:val="•"/>
      <w:lvlJc w:val="left"/>
      <w:pPr>
        <w:ind w:left="222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4A8BAC">
      <w:start w:val="1"/>
      <w:numFmt w:val="bullet"/>
      <w:lvlText w:val="o"/>
      <w:lvlJc w:val="left"/>
      <w:pPr>
        <w:ind w:left="294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A750A">
      <w:start w:val="1"/>
      <w:numFmt w:val="bullet"/>
      <w:lvlText w:val="▪"/>
      <w:lvlJc w:val="left"/>
      <w:pPr>
        <w:ind w:left="366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679D4">
      <w:start w:val="1"/>
      <w:numFmt w:val="bullet"/>
      <w:lvlText w:val="•"/>
      <w:lvlJc w:val="left"/>
      <w:pPr>
        <w:ind w:left="438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58C516">
      <w:start w:val="1"/>
      <w:numFmt w:val="bullet"/>
      <w:lvlText w:val="o"/>
      <w:lvlJc w:val="left"/>
      <w:pPr>
        <w:ind w:left="510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C80FFA">
      <w:start w:val="1"/>
      <w:numFmt w:val="bullet"/>
      <w:lvlText w:val="▪"/>
      <w:lvlJc w:val="left"/>
      <w:pPr>
        <w:ind w:left="5827" w:hanging="5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2BE4587"/>
    <w:multiLevelType w:val="multilevel"/>
    <w:tmpl w:val="0D34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F5B39"/>
    <w:multiLevelType w:val="hybridMultilevel"/>
    <w:tmpl w:val="AFDC0E9C"/>
    <w:styleLink w:val="ImportedStyle2"/>
    <w:lvl w:ilvl="0" w:tplc="E6BC7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48DC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A01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8F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32AC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78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2E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0E20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70D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E030CA"/>
    <w:multiLevelType w:val="hybridMultilevel"/>
    <w:tmpl w:val="CB4C98C6"/>
    <w:styleLink w:val="ImportedStyle3"/>
    <w:lvl w:ilvl="0" w:tplc="86AAB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AEC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ECCB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885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BE81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AA22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6FE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C2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0D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7542D35"/>
    <w:multiLevelType w:val="hybridMultilevel"/>
    <w:tmpl w:val="B778021C"/>
    <w:numStyleLink w:val="ImportedStyle10"/>
  </w:abstractNum>
  <w:abstractNum w:abstractNumId="24" w15:restartNumberingAfterBreak="0">
    <w:nsid w:val="501A3ED8"/>
    <w:multiLevelType w:val="hybridMultilevel"/>
    <w:tmpl w:val="D6481C34"/>
    <w:numStyleLink w:val="Bullets"/>
  </w:abstractNum>
  <w:abstractNum w:abstractNumId="25" w15:restartNumberingAfterBreak="0">
    <w:nsid w:val="56E71C98"/>
    <w:multiLevelType w:val="hybridMultilevel"/>
    <w:tmpl w:val="AD88D24E"/>
    <w:numStyleLink w:val="ImportedStyle1"/>
  </w:abstractNum>
  <w:abstractNum w:abstractNumId="26" w15:restartNumberingAfterBreak="0">
    <w:nsid w:val="6BE63838"/>
    <w:multiLevelType w:val="hybridMultilevel"/>
    <w:tmpl w:val="0D6C5180"/>
    <w:lvl w:ilvl="0" w:tplc="1CD44DA6">
      <w:start w:val="1"/>
      <w:numFmt w:val="bullet"/>
      <w:lvlText w:val="•"/>
      <w:lvlJc w:val="left"/>
      <w:pPr>
        <w:ind w:left="419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CD170">
      <w:start w:val="1"/>
      <w:numFmt w:val="bullet"/>
      <w:lvlText w:val="o"/>
      <w:lvlJc w:val="left"/>
      <w:pPr>
        <w:ind w:left="77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A836F6">
      <w:start w:val="1"/>
      <w:numFmt w:val="bullet"/>
      <w:lvlText w:val="▪"/>
      <w:lvlJc w:val="left"/>
      <w:pPr>
        <w:ind w:left="149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2C4F6C">
      <w:start w:val="1"/>
      <w:numFmt w:val="bullet"/>
      <w:lvlText w:val="•"/>
      <w:lvlJc w:val="left"/>
      <w:pPr>
        <w:ind w:left="221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0C958">
      <w:start w:val="1"/>
      <w:numFmt w:val="bullet"/>
      <w:lvlText w:val="o"/>
      <w:lvlJc w:val="left"/>
      <w:pPr>
        <w:ind w:left="293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7CB01E">
      <w:start w:val="1"/>
      <w:numFmt w:val="bullet"/>
      <w:lvlText w:val="▪"/>
      <w:lvlJc w:val="left"/>
      <w:pPr>
        <w:ind w:left="365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58E6EA">
      <w:start w:val="1"/>
      <w:numFmt w:val="bullet"/>
      <w:lvlText w:val="•"/>
      <w:lvlJc w:val="left"/>
      <w:pPr>
        <w:ind w:left="437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923506">
      <w:start w:val="1"/>
      <w:numFmt w:val="bullet"/>
      <w:lvlText w:val="o"/>
      <w:lvlJc w:val="left"/>
      <w:pPr>
        <w:ind w:left="509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2C61E6">
      <w:start w:val="1"/>
      <w:numFmt w:val="bullet"/>
      <w:lvlText w:val="▪"/>
      <w:lvlJc w:val="left"/>
      <w:pPr>
        <w:ind w:left="5819" w:hanging="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6747FE1"/>
    <w:multiLevelType w:val="hybridMultilevel"/>
    <w:tmpl w:val="AD88D24E"/>
    <w:numStyleLink w:val="ImportedStyle1"/>
  </w:abstractNum>
  <w:abstractNum w:abstractNumId="28" w15:restartNumberingAfterBreak="0">
    <w:nsid w:val="7E1F5270"/>
    <w:multiLevelType w:val="hybridMultilevel"/>
    <w:tmpl w:val="AD88D24E"/>
    <w:numStyleLink w:val="ImportedStyle1"/>
  </w:abstractNum>
  <w:num w:numId="1">
    <w:abstractNumId w:val="7"/>
  </w:num>
  <w:num w:numId="2">
    <w:abstractNumId w:val="24"/>
  </w:num>
  <w:num w:numId="3">
    <w:abstractNumId w:val="21"/>
  </w:num>
  <w:num w:numId="4">
    <w:abstractNumId w:val="6"/>
  </w:num>
  <w:num w:numId="5">
    <w:abstractNumId w:val="22"/>
  </w:num>
  <w:num w:numId="6">
    <w:abstractNumId w:val="13"/>
  </w:num>
  <w:num w:numId="7">
    <w:abstractNumId w:val="19"/>
  </w:num>
  <w:num w:numId="8">
    <w:abstractNumId w:val="15"/>
  </w:num>
  <w:num w:numId="9">
    <w:abstractNumId w:val="26"/>
  </w:num>
  <w:num w:numId="10">
    <w:abstractNumId w:val="4"/>
  </w:num>
  <w:num w:numId="11">
    <w:abstractNumId w:val="11"/>
  </w:num>
  <w:num w:numId="12">
    <w:abstractNumId w:val="23"/>
  </w:num>
  <w:num w:numId="13">
    <w:abstractNumId w:val="16"/>
  </w:num>
  <w:num w:numId="14">
    <w:abstractNumId w:val="5"/>
  </w:num>
  <w:num w:numId="15">
    <w:abstractNumId w:val="1"/>
  </w:num>
  <w:num w:numId="16">
    <w:abstractNumId w:val="28"/>
  </w:num>
  <w:num w:numId="17">
    <w:abstractNumId w:val="12"/>
  </w:num>
  <w:num w:numId="18">
    <w:abstractNumId w:val="8"/>
  </w:num>
  <w:num w:numId="19">
    <w:abstractNumId w:val="25"/>
  </w:num>
  <w:num w:numId="20">
    <w:abstractNumId w:val="3"/>
  </w:num>
  <w:num w:numId="21">
    <w:abstractNumId w:val="9"/>
  </w:num>
  <w:num w:numId="22">
    <w:abstractNumId w:val="27"/>
  </w:num>
  <w:num w:numId="23">
    <w:abstractNumId w:val="14"/>
  </w:num>
  <w:num w:numId="24">
    <w:abstractNumId w:val="10"/>
  </w:num>
  <w:num w:numId="25">
    <w:abstractNumId w:val="17"/>
  </w:num>
  <w:num w:numId="26">
    <w:abstractNumId w:val="0"/>
  </w:num>
  <w:num w:numId="27">
    <w:abstractNumId w:val="18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1"/>
    <w:rsid w:val="00045C81"/>
    <w:rsid w:val="00045DF4"/>
    <w:rsid w:val="00055E5D"/>
    <w:rsid w:val="000A3180"/>
    <w:rsid w:val="000A6F95"/>
    <w:rsid w:val="000B1A38"/>
    <w:rsid w:val="000C43B8"/>
    <w:rsid w:val="000C5AEC"/>
    <w:rsid w:val="00126007"/>
    <w:rsid w:val="001366AC"/>
    <w:rsid w:val="00136AFE"/>
    <w:rsid w:val="00162E13"/>
    <w:rsid w:val="00171C3B"/>
    <w:rsid w:val="00174791"/>
    <w:rsid w:val="0019384F"/>
    <w:rsid w:val="001B20D7"/>
    <w:rsid w:val="001B4289"/>
    <w:rsid w:val="001F4CC9"/>
    <w:rsid w:val="00203424"/>
    <w:rsid w:val="00227F4B"/>
    <w:rsid w:val="002307E0"/>
    <w:rsid w:val="00243039"/>
    <w:rsid w:val="00294A04"/>
    <w:rsid w:val="002D77C9"/>
    <w:rsid w:val="00313D69"/>
    <w:rsid w:val="00357E43"/>
    <w:rsid w:val="00364310"/>
    <w:rsid w:val="00364FB9"/>
    <w:rsid w:val="003809A7"/>
    <w:rsid w:val="003D237F"/>
    <w:rsid w:val="00414684"/>
    <w:rsid w:val="004431F0"/>
    <w:rsid w:val="00463D24"/>
    <w:rsid w:val="004A072C"/>
    <w:rsid w:val="004E4A31"/>
    <w:rsid w:val="00513FAC"/>
    <w:rsid w:val="00534B41"/>
    <w:rsid w:val="00536EF1"/>
    <w:rsid w:val="00551AC4"/>
    <w:rsid w:val="00562C8E"/>
    <w:rsid w:val="00567E80"/>
    <w:rsid w:val="00596D95"/>
    <w:rsid w:val="00597E4E"/>
    <w:rsid w:val="005A3B57"/>
    <w:rsid w:val="005A3E11"/>
    <w:rsid w:val="005B7758"/>
    <w:rsid w:val="005D29FA"/>
    <w:rsid w:val="005D6313"/>
    <w:rsid w:val="005E0232"/>
    <w:rsid w:val="005E2229"/>
    <w:rsid w:val="00613BA6"/>
    <w:rsid w:val="00625AD3"/>
    <w:rsid w:val="00634D72"/>
    <w:rsid w:val="00641AF7"/>
    <w:rsid w:val="00664E88"/>
    <w:rsid w:val="006706EF"/>
    <w:rsid w:val="006741CD"/>
    <w:rsid w:val="006A4AF8"/>
    <w:rsid w:val="006D2C81"/>
    <w:rsid w:val="00703828"/>
    <w:rsid w:val="0070635E"/>
    <w:rsid w:val="00706A92"/>
    <w:rsid w:val="00723936"/>
    <w:rsid w:val="007304D2"/>
    <w:rsid w:val="00732422"/>
    <w:rsid w:val="00743231"/>
    <w:rsid w:val="00782976"/>
    <w:rsid w:val="00790E8B"/>
    <w:rsid w:val="0079740E"/>
    <w:rsid w:val="007D0071"/>
    <w:rsid w:val="007D3CC9"/>
    <w:rsid w:val="007E335B"/>
    <w:rsid w:val="008362AD"/>
    <w:rsid w:val="00851B7D"/>
    <w:rsid w:val="00877557"/>
    <w:rsid w:val="008A2B1A"/>
    <w:rsid w:val="008A2FEC"/>
    <w:rsid w:val="008C0E7E"/>
    <w:rsid w:val="008C1E6C"/>
    <w:rsid w:val="008F0F99"/>
    <w:rsid w:val="00906722"/>
    <w:rsid w:val="009462E8"/>
    <w:rsid w:val="00960278"/>
    <w:rsid w:val="00961897"/>
    <w:rsid w:val="00961FD4"/>
    <w:rsid w:val="009657FB"/>
    <w:rsid w:val="00995E53"/>
    <w:rsid w:val="009C0FE0"/>
    <w:rsid w:val="009C3A70"/>
    <w:rsid w:val="009E156A"/>
    <w:rsid w:val="009F5AD8"/>
    <w:rsid w:val="00A21AFD"/>
    <w:rsid w:val="00A41017"/>
    <w:rsid w:val="00A41E7C"/>
    <w:rsid w:val="00A511D3"/>
    <w:rsid w:val="00A53006"/>
    <w:rsid w:val="00A61280"/>
    <w:rsid w:val="00A813CF"/>
    <w:rsid w:val="00AA2C3D"/>
    <w:rsid w:val="00AA4915"/>
    <w:rsid w:val="00AC0A9E"/>
    <w:rsid w:val="00AD4CB6"/>
    <w:rsid w:val="00B308DA"/>
    <w:rsid w:val="00B35AAC"/>
    <w:rsid w:val="00B611D8"/>
    <w:rsid w:val="00B65837"/>
    <w:rsid w:val="00B66983"/>
    <w:rsid w:val="00B6768A"/>
    <w:rsid w:val="00B837C7"/>
    <w:rsid w:val="00BB1470"/>
    <w:rsid w:val="00C146AC"/>
    <w:rsid w:val="00C31D5B"/>
    <w:rsid w:val="00C327AF"/>
    <w:rsid w:val="00C47B63"/>
    <w:rsid w:val="00C513DB"/>
    <w:rsid w:val="00C73E2B"/>
    <w:rsid w:val="00C75B3D"/>
    <w:rsid w:val="00C90D70"/>
    <w:rsid w:val="00CB1B64"/>
    <w:rsid w:val="00D262BA"/>
    <w:rsid w:val="00D9538F"/>
    <w:rsid w:val="00DA1519"/>
    <w:rsid w:val="00DB50F6"/>
    <w:rsid w:val="00E16856"/>
    <w:rsid w:val="00E444EC"/>
    <w:rsid w:val="00E52A9F"/>
    <w:rsid w:val="00EA42DD"/>
    <w:rsid w:val="00EA62D1"/>
    <w:rsid w:val="00EB35D2"/>
    <w:rsid w:val="00F25629"/>
    <w:rsid w:val="00F57096"/>
    <w:rsid w:val="00F57644"/>
    <w:rsid w:val="00F60E7A"/>
    <w:rsid w:val="00F624FF"/>
    <w:rsid w:val="00FA327C"/>
    <w:rsid w:val="00FD1652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180"/>
  <w15:docId w15:val="{7C26A816-A4E3-4271-90BB-DD327520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7D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7D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0C5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DocumentMapChar">
    <w:name w:val="Document Map Char"/>
    <w:basedOn w:val="DefaultParagraphFont"/>
    <w:link w:val="DocumentMap"/>
    <w:rsid w:val="000C5AEC"/>
    <w:rPr>
      <w:rFonts w:ascii="Tahoma" w:eastAsia="Times New Roman" w:hAnsi="Tahoma" w:cs="Tahoma"/>
      <w:sz w:val="16"/>
      <w:szCs w:val="16"/>
      <w:bdr w:val="none" w:sz="0" w:space="0" w:color="auto"/>
      <w:lang w:val="en-US" w:eastAsia="en-US"/>
    </w:rPr>
  </w:style>
  <w:style w:type="character" w:styleId="Strong">
    <w:name w:val="Strong"/>
    <w:uiPriority w:val="22"/>
    <w:qFormat/>
    <w:rsid w:val="005E0232"/>
    <w:rPr>
      <w:b/>
      <w:bCs/>
    </w:rPr>
  </w:style>
  <w:style w:type="numbering" w:customStyle="1" w:styleId="ImportedStyle1">
    <w:name w:val="Imported Style 1"/>
    <w:rsid w:val="000A6F95"/>
    <w:pPr>
      <w:numPr>
        <w:numId w:val="15"/>
      </w:numPr>
    </w:pPr>
  </w:style>
  <w:style w:type="paragraph" w:styleId="NormalWeb">
    <w:name w:val="Normal (Web)"/>
    <w:basedOn w:val="Normal"/>
    <w:uiPriority w:val="99"/>
    <w:unhideWhenUsed/>
    <w:rsid w:val="00B83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soares@unfp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min@unfp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Fernandes</dc:creator>
  <cp:keywords/>
  <dc:description/>
  <cp:lastModifiedBy>UNFPA Prog1</cp:lastModifiedBy>
  <cp:revision>2</cp:revision>
  <cp:lastPrinted>2019-10-21T03:33:00Z</cp:lastPrinted>
  <dcterms:created xsi:type="dcterms:W3CDTF">2019-10-22T09:00:00Z</dcterms:created>
  <dcterms:modified xsi:type="dcterms:W3CDTF">2019-10-22T09:00:00Z</dcterms:modified>
</cp:coreProperties>
</file>